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3291" w14:textId="77777777" w:rsidR="00C321BB" w:rsidRDefault="00211B94">
      <w:pPr>
        <w:widowControl/>
        <w:spacing w:line="560" w:lineRule="exact"/>
        <w:rPr>
          <w:rFonts w:asciiTheme="majorEastAsia" w:eastAsiaTheme="majorEastAsia" w:hAnsiTheme="majorEastAsia" w:cs="Arial"/>
          <w:b/>
          <w:kern w:val="0"/>
          <w:sz w:val="30"/>
          <w:szCs w:val="30"/>
        </w:rPr>
      </w:pPr>
      <w:r>
        <w:rPr>
          <w:rFonts w:asciiTheme="majorEastAsia" w:eastAsiaTheme="majorEastAsia" w:hAnsiTheme="majorEastAsia" w:cs="Arial" w:hint="eastAsia"/>
          <w:b/>
          <w:kern w:val="0"/>
          <w:sz w:val="30"/>
          <w:szCs w:val="30"/>
        </w:rPr>
        <w:t>附件</w:t>
      </w:r>
      <w:r>
        <w:rPr>
          <w:rFonts w:asciiTheme="majorEastAsia" w:eastAsiaTheme="majorEastAsia" w:hAnsiTheme="majorEastAsia" w:cs="Arial" w:hint="eastAsia"/>
          <w:b/>
          <w:kern w:val="0"/>
          <w:sz w:val="30"/>
          <w:szCs w:val="30"/>
        </w:rPr>
        <w:t>2</w:t>
      </w:r>
    </w:p>
    <w:p w14:paraId="1084FFAD" w14:textId="77777777" w:rsidR="00C321BB" w:rsidRDefault="00211B94">
      <w:pPr>
        <w:spacing w:line="56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温州医科大学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2024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年度继续医学教育项目</w:t>
      </w:r>
    </w:p>
    <w:p w14:paraId="457C6CC2" w14:textId="77777777" w:rsidR="00C321BB" w:rsidRDefault="00211B94">
      <w:pPr>
        <w:spacing w:line="560" w:lineRule="exact"/>
        <w:jc w:val="center"/>
        <w:rPr>
          <w:rFonts w:asciiTheme="majorEastAsia" w:eastAsiaTheme="majorEastAsia" w:hAnsiTheme="majorEastAsia" w:cs="Arial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“优秀办学单位”</w:t>
      </w:r>
      <w:r>
        <w:rPr>
          <w:rFonts w:asciiTheme="majorEastAsia" w:eastAsiaTheme="majorEastAsia" w:hAnsiTheme="majorEastAsia" w:cs="Arial" w:hint="eastAsia"/>
          <w:b/>
          <w:kern w:val="0"/>
          <w:sz w:val="30"/>
          <w:szCs w:val="30"/>
        </w:rPr>
        <w:t>申报表</w:t>
      </w:r>
    </w:p>
    <w:p w14:paraId="446C7D53" w14:textId="77777777" w:rsidR="00C321BB" w:rsidRDefault="00211B94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sz w:val="28"/>
          <w:szCs w:val="28"/>
        </w:rPr>
        <w:t>申报单位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tbl>
      <w:tblPr>
        <w:tblW w:w="8869" w:type="dxa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86"/>
        <w:gridCol w:w="1188"/>
        <w:gridCol w:w="1157"/>
        <w:gridCol w:w="1199"/>
        <w:gridCol w:w="1038"/>
        <w:gridCol w:w="1287"/>
      </w:tblGrid>
      <w:tr w:rsidR="00C321BB" w14:paraId="583530DA" w14:textId="77777777">
        <w:trPr>
          <w:trHeight w:val="94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3D36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年度继教工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14:paraId="495C0AF8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基本情况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80508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国家级项目项数</w:t>
            </w:r>
          </w:p>
        </w:tc>
        <w:tc>
          <w:tcPr>
            <w:tcW w:w="3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0AB5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省级项目项数</w:t>
            </w:r>
          </w:p>
        </w:tc>
      </w:tr>
      <w:tr w:rsidR="00C321BB" w14:paraId="4055A8DC" w14:textId="77777777">
        <w:trPr>
          <w:trHeight w:val="459"/>
        </w:trPr>
        <w:tc>
          <w:tcPr>
            <w:tcW w:w="20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ECCC6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人社</w:t>
            </w:r>
            <w:r>
              <w:rPr>
                <w:rFonts w:ascii="宋体" w:eastAsia="宋体" w:hAnsi="宋体" w:cs="宋体"/>
                <w:sz w:val="24"/>
              </w:rPr>
              <w:t>高级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研修项目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54FE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0D28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3974AEF3" w14:textId="77777777">
        <w:trPr>
          <w:trHeight w:val="724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52CA71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年度向校推荐并立项及开展情况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9029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国家级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24EE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省级</w:t>
            </w:r>
          </w:p>
        </w:tc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3211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市级</w:t>
            </w:r>
          </w:p>
        </w:tc>
      </w:tr>
      <w:tr w:rsidR="00C321BB" w14:paraId="32EC6E0B" w14:textId="77777777">
        <w:trPr>
          <w:trHeight w:val="569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C734E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14E6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7A07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开展期数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8307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C0A2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开展期数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F8AF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212C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开展期数</w:t>
            </w:r>
          </w:p>
        </w:tc>
      </w:tr>
      <w:tr w:rsidR="00C321BB" w14:paraId="5D63506F" w14:textId="77777777">
        <w:trPr>
          <w:trHeight w:val="569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6F78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BEE2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29BF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515B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324F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C70E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01BA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5D7F5689" w14:textId="77777777">
        <w:trPr>
          <w:trHeight w:val="734"/>
        </w:trPr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33D44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医院年度申报立项及开展情况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4DF1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线　上（含混合式教学）</w:t>
            </w:r>
          </w:p>
        </w:tc>
        <w:tc>
          <w:tcPr>
            <w:tcW w:w="3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ADAA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线　下</w:t>
            </w:r>
          </w:p>
        </w:tc>
      </w:tr>
      <w:tr w:rsidR="00C321BB" w14:paraId="0133E172" w14:textId="77777777">
        <w:trPr>
          <w:trHeight w:val="734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257D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F2B3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4AF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开展期数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9D4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培训学员数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8ED3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立项数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0581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开展期数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612C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培训学员数</w:t>
            </w:r>
          </w:p>
        </w:tc>
      </w:tr>
      <w:tr w:rsidR="00C321BB" w14:paraId="5E22B2FB" w14:textId="77777777">
        <w:trPr>
          <w:trHeight w:val="8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B8A7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国家继续医学</w:t>
            </w:r>
          </w:p>
          <w:p w14:paraId="27C7BCB0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教育项目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5D3F" w14:textId="77777777" w:rsidR="00C321BB" w:rsidRDefault="00C321BB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3A19" w14:textId="77777777" w:rsidR="00C321BB" w:rsidRDefault="00C321B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C11B" w14:textId="77777777" w:rsidR="00C321BB" w:rsidRDefault="00C321BB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D074" w14:textId="77777777" w:rsidR="00C321BB" w:rsidRDefault="00C321B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52A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837B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BB" w14:paraId="3EAEDDC7" w14:textId="77777777">
        <w:trPr>
          <w:trHeight w:val="8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0D19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省级继续医学</w:t>
            </w:r>
          </w:p>
          <w:p w14:paraId="4053162C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教育项目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6794" w14:textId="77777777" w:rsidR="00C321BB" w:rsidRDefault="00C321BB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910A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3FDD" w14:textId="77777777" w:rsidR="00C321BB" w:rsidRDefault="00C321BB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E2F7" w14:textId="77777777" w:rsidR="00C321BB" w:rsidRDefault="00C321B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1B5B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3010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BB" w14:paraId="281F5550" w14:textId="77777777">
        <w:trPr>
          <w:trHeight w:val="8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2FC4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市级继续医学</w:t>
            </w:r>
          </w:p>
          <w:p w14:paraId="776961C8" w14:textId="77777777" w:rsidR="00C321BB" w:rsidRDefault="00211B9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教育项目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74D7" w14:textId="77777777" w:rsidR="00C321BB" w:rsidRDefault="00C321BB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9673" w14:textId="77777777" w:rsidR="00C321BB" w:rsidRDefault="00C321BB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35C4" w14:textId="77777777" w:rsidR="00C321BB" w:rsidRDefault="00C321BB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B206" w14:textId="77777777" w:rsidR="00C321BB" w:rsidRDefault="00C321B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0BF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B9BF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BB" w14:paraId="03EC9FCA" w14:textId="77777777">
        <w:trPr>
          <w:trHeight w:val="9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CC20" w14:textId="77777777" w:rsidR="00C321BB" w:rsidRDefault="00211B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相关荣誉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C23A" w14:textId="77777777" w:rsidR="00C321BB" w:rsidRDefault="00C321BB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1BB" w14:paraId="1F6AD1E6" w14:textId="77777777">
        <w:trPr>
          <w:trHeight w:val="261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9C2DF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主要工作</w:t>
            </w:r>
          </w:p>
          <w:p w14:paraId="549DF7FF" w14:textId="77777777" w:rsidR="00C321BB" w:rsidRDefault="00211B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绩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A92F5" w14:textId="77777777" w:rsidR="00C321BB" w:rsidRDefault="00211B94">
            <w:pPr>
              <w:rPr>
                <w:rFonts w:ascii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应包含评选标准所要求的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继教工</w:t>
            </w:r>
            <w:proofErr w:type="gramStart"/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作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主</w:t>
            </w:r>
            <w:proofErr w:type="gramEnd"/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要成绩，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教学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成果及所获奖项等，可另附页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)</w:t>
            </w:r>
          </w:p>
          <w:p w14:paraId="3FBE8996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09309A0A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02B5B668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7E96839E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C702E2B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076D09E9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73FF3B18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0C95AF96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0E7A1644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69BE746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0B5829FD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3FF8B951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5B0DDEBC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84AC581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7CC8FB0C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481E4CD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609A20EA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43F66220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5B71C1A8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04ADD14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74A7B582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73CFC949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1FFEB36D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43BF086E" w14:textId="77777777" w:rsidR="00C321BB" w:rsidRDefault="00C321BB">
            <w:pPr>
              <w:spacing w:line="360" w:lineRule="auto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C321BB" w14:paraId="27D97F48" w14:textId="77777777">
        <w:trPr>
          <w:trHeight w:val="255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CD3F9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申报单位</w:t>
            </w:r>
          </w:p>
          <w:p w14:paraId="54B15A59" w14:textId="77777777" w:rsidR="00C321BB" w:rsidRDefault="00211B94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EE781" w14:textId="77777777" w:rsidR="00C321BB" w:rsidRDefault="00C321BB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87ECF1D" w14:textId="77777777" w:rsidR="00C321BB" w:rsidRDefault="00C321BB">
            <w:pPr>
              <w:spacing w:line="360" w:lineRule="auto"/>
              <w:ind w:firstLineChars="1650" w:firstLine="4620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CF267AD" w14:textId="77777777" w:rsidR="00C321BB" w:rsidRDefault="00211B94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签字（盖章）</w:t>
            </w:r>
          </w:p>
          <w:p w14:paraId="505585A8" w14:textId="77777777" w:rsidR="00C321BB" w:rsidRDefault="00211B94">
            <w:pPr>
              <w:spacing w:line="360" w:lineRule="auto"/>
              <w:ind w:firstLineChars="200" w:firstLine="5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01A317BD" w14:textId="77777777" w:rsidR="00C321BB" w:rsidRDefault="00211B94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</w:p>
    <w:p w14:paraId="581ABDC0" w14:textId="77777777" w:rsidR="00C321BB" w:rsidRDefault="00211B94">
      <w:pPr>
        <w:widowControl/>
        <w:spacing w:line="560" w:lineRule="exac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0"/>
          <w:szCs w:val="30"/>
        </w:rPr>
        <w:t>3</w:t>
      </w:r>
    </w:p>
    <w:p w14:paraId="19883809" w14:textId="77777777" w:rsidR="00C321BB" w:rsidRDefault="00211B94">
      <w:pPr>
        <w:spacing w:line="56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温州医科大学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2024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年度继续医学教育</w:t>
      </w:r>
    </w:p>
    <w:p w14:paraId="461ADE90" w14:textId="77777777" w:rsidR="00C321BB" w:rsidRDefault="00211B94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“精品项目”推荐表</w:t>
      </w:r>
    </w:p>
    <w:tbl>
      <w:tblPr>
        <w:tblW w:w="9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93"/>
        <w:gridCol w:w="1258"/>
        <w:gridCol w:w="1291"/>
        <w:gridCol w:w="1310"/>
        <w:gridCol w:w="266"/>
        <w:gridCol w:w="532"/>
        <w:gridCol w:w="1095"/>
      </w:tblGrid>
      <w:tr w:rsidR="00C321BB" w14:paraId="126ED99E" w14:textId="77777777">
        <w:trPr>
          <w:cantSplit/>
          <w:trHeight w:hRule="exact" w:val="622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7B9D66E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br w:type="page"/>
            </w: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4342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6136420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646E69" w14:textId="77777777" w:rsidR="00C321BB" w:rsidRDefault="00211B94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立项归属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1FBB8FA" w14:textId="77777777" w:rsidR="00C321BB" w:rsidRDefault="00211B94">
            <w:pPr>
              <w:tabs>
                <w:tab w:val="left" w:pos="3452"/>
              </w:tabs>
              <w:spacing w:before="50"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医院</w:t>
            </w:r>
          </w:p>
        </w:tc>
      </w:tr>
      <w:tr w:rsidR="00C321BB" w14:paraId="5B849DDB" w14:textId="77777777">
        <w:trPr>
          <w:cantSplit/>
          <w:trHeight w:hRule="exact" w:val="614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3ED2BCD" w14:textId="77777777" w:rsidR="00C321BB" w:rsidRDefault="00211B9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sz w:val="24"/>
              </w:rPr>
              <w:t>编号</w:t>
            </w:r>
          </w:p>
        </w:tc>
        <w:tc>
          <w:tcPr>
            <w:tcW w:w="4342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540B6577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C9434BA" w14:textId="77777777" w:rsidR="00C321BB" w:rsidRDefault="00211B94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学时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 w14:paraId="0342DE70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0102D9F3" w14:textId="77777777">
        <w:trPr>
          <w:cantSplit/>
          <w:trHeight w:hRule="exact" w:val="664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0E3A55C1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0B9658A7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5AAE4142" w14:textId="77777777" w:rsidR="00C321BB" w:rsidRDefault="00211B94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所在单位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1830FA1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F23A9A0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</w:t>
            </w:r>
          </w:p>
          <w:p w14:paraId="3AC0AD29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方式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 w14:paraId="1595DD84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5DED7167" w14:textId="77777777">
        <w:trPr>
          <w:cantSplit/>
          <w:trHeight w:hRule="exact" w:val="1310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418649D3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举办形式</w:t>
            </w:r>
          </w:p>
          <w:p w14:paraId="2323D0E6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（线上含混合式教学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线下）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7C8F9E5E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D4EA474" w14:textId="77777777" w:rsidR="00C321BB" w:rsidRDefault="00211B94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举办地点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 w14:paraId="2D0DF2E8" w14:textId="77777777" w:rsidR="00C321BB" w:rsidRDefault="00C321BB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355C4AEC" w14:textId="77777777">
        <w:trPr>
          <w:cantSplit/>
          <w:trHeight w:hRule="exact" w:val="755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054D48EE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举办期数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488FDD16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5774ED9C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学员数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4FDEB8C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6" w:type="dxa"/>
            <w:gridSpan w:val="2"/>
            <w:tcBorders>
              <w:tl2br w:val="nil"/>
              <w:tr2bl w:val="nil"/>
            </w:tcBorders>
            <w:vAlign w:val="center"/>
          </w:tcPr>
          <w:p w14:paraId="2C1A9E0F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教学效果</w:t>
            </w:r>
          </w:p>
          <w:p w14:paraId="55632C75" w14:textId="77777777" w:rsidR="00C321BB" w:rsidRDefault="00211B9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25D04EEE" w14:textId="77777777" w:rsidR="00C321BB" w:rsidRDefault="00C321BB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21BB" w14:paraId="53401CCE" w14:textId="77777777">
        <w:trPr>
          <w:cantSplit/>
          <w:trHeight w:hRule="exact" w:val="586"/>
          <w:jc w:val="center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vAlign w:val="center"/>
          </w:tcPr>
          <w:p w14:paraId="187B777A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教学情况</w:t>
            </w:r>
          </w:p>
          <w:p w14:paraId="6FFF099F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（须为实际参加项目人员）</w:t>
            </w:r>
          </w:p>
          <w:p w14:paraId="6BE62CA2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70C6D0DA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5D8ED74B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07655A37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称</w:t>
            </w: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385F4272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讲授</w:t>
            </w:r>
            <w:r>
              <w:rPr>
                <w:rFonts w:ascii="宋体" w:eastAsia="宋体" w:hAnsi="宋体" w:cs="宋体" w:hint="eastAsia"/>
                <w:sz w:val="24"/>
              </w:rPr>
              <w:t>内容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C38CC72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学时</w:t>
            </w:r>
          </w:p>
        </w:tc>
      </w:tr>
      <w:tr w:rsidR="00C321BB" w14:paraId="3ACBC199" w14:textId="77777777">
        <w:trPr>
          <w:cantSplit/>
          <w:trHeight w:hRule="exact" w:val="480"/>
          <w:jc w:val="center"/>
        </w:trPr>
        <w:tc>
          <w:tcPr>
            <w:tcW w:w="1667" w:type="dxa"/>
            <w:vMerge/>
            <w:tcBorders>
              <w:tl2br w:val="nil"/>
              <w:tr2bl w:val="nil"/>
            </w:tcBorders>
            <w:vAlign w:val="center"/>
          </w:tcPr>
          <w:p w14:paraId="6DE291BB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283672D7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0FFC3A1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2B989FFB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97586A6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17C64588" w14:textId="77777777">
        <w:trPr>
          <w:cantSplit/>
          <w:trHeight w:hRule="exact" w:val="484"/>
          <w:jc w:val="center"/>
        </w:trPr>
        <w:tc>
          <w:tcPr>
            <w:tcW w:w="1667" w:type="dxa"/>
            <w:vMerge/>
            <w:tcBorders>
              <w:tl2br w:val="nil"/>
              <w:tr2bl w:val="nil"/>
            </w:tcBorders>
            <w:vAlign w:val="center"/>
          </w:tcPr>
          <w:p w14:paraId="20AB69DB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0EB1E4DE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D2544BF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1C9DCCBD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D72F767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14D22399" w14:textId="77777777">
        <w:trPr>
          <w:cantSplit/>
          <w:trHeight w:hRule="exact" w:val="430"/>
          <w:jc w:val="center"/>
        </w:trPr>
        <w:tc>
          <w:tcPr>
            <w:tcW w:w="1667" w:type="dxa"/>
            <w:vMerge/>
            <w:tcBorders>
              <w:tl2br w:val="nil"/>
              <w:tr2bl w:val="nil"/>
            </w:tcBorders>
            <w:vAlign w:val="center"/>
          </w:tcPr>
          <w:p w14:paraId="6F79C959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57DDD081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19E11AF2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5C6A6521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A0CD43A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6B78BEA4" w14:textId="77777777">
        <w:trPr>
          <w:cantSplit/>
          <w:trHeight w:hRule="exact" w:val="434"/>
          <w:jc w:val="center"/>
        </w:trPr>
        <w:tc>
          <w:tcPr>
            <w:tcW w:w="1667" w:type="dxa"/>
            <w:vMerge/>
            <w:tcBorders>
              <w:tl2br w:val="nil"/>
              <w:tr2bl w:val="nil"/>
            </w:tcBorders>
            <w:vAlign w:val="center"/>
          </w:tcPr>
          <w:p w14:paraId="40F34993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282B093E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AE9506C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2A5D016F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408F6CF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52DCC0AF" w14:textId="77777777">
        <w:trPr>
          <w:cantSplit/>
          <w:trHeight w:hRule="exact" w:val="572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2E736C1A" w14:textId="77777777" w:rsidR="00C321BB" w:rsidRDefault="00211B9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项目荣誉</w:t>
            </w:r>
          </w:p>
        </w:tc>
        <w:tc>
          <w:tcPr>
            <w:tcW w:w="7545" w:type="dxa"/>
            <w:gridSpan w:val="7"/>
            <w:tcBorders>
              <w:tl2br w:val="nil"/>
              <w:tr2bl w:val="nil"/>
            </w:tcBorders>
            <w:vAlign w:val="center"/>
          </w:tcPr>
          <w:p w14:paraId="10BFE3BE" w14:textId="77777777" w:rsidR="00C321BB" w:rsidRDefault="00C321BB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321BB" w14:paraId="37F71B3C" w14:textId="77777777">
        <w:trPr>
          <w:trHeight w:val="2256"/>
          <w:jc w:val="center"/>
        </w:trPr>
        <w:tc>
          <w:tcPr>
            <w:tcW w:w="9212" w:type="dxa"/>
            <w:gridSpan w:val="8"/>
            <w:tcBorders>
              <w:tl2br w:val="nil"/>
              <w:tr2bl w:val="nil"/>
            </w:tcBorders>
            <w:vAlign w:val="center"/>
          </w:tcPr>
          <w:p w14:paraId="2047F187" w14:textId="77777777" w:rsidR="00C321BB" w:rsidRDefault="00211B94">
            <w:pPr>
              <w:ind w:right="-11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项目总结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（结合评选标准，可续页，可提供音视频、照片、文档等支持性材料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，可另附页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）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  <w:p w14:paraId="50601043" w14:textId="77777777" w:rsidR="00C321BB" w:rsidRDefault="00C321BB">
            <w:pPr>
              <w:spacing w:before="50" w:line="400" w:lineRule="exact"/>
              <w:rPr>
                <w:rFonts w:ascii="宋体" w:eastAsia="宋体" w:hAnsi="宋体" w:cs="宋体"/>
                <w:sz w:val="24"/>
              </w:rPr>
            </w:pPr>
          </w:p>
          <w:p w14:paraId="20F7E898" w14:textId="77777777" w:rsidR="00C321BB" w:rsidRDefault="00211B94">
            <w:pPr>
              <w:ind w:leftChars="-36" w:left="-76" w:right="-110" w:firstLineChars="200" w:firstLine="4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项目负责人（签字）：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</w:t>
            </w:r>
          </w:p>
          <w:p w14:paraId="0F6EA717" w14:textId="77777777" w:rsidR="00C321BB" w:rsidRDefault="00211B94">
            <w:pPr>
              <w:ind w:leftChars="97" w:left="204" w:right="-110" w:firstLineChars="200" w:firstLine="5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</w:tc>
      </w:tr>
      <w:tr w:rsidR="00C321BB" w14:paraId="183D3981" w14:textId="77777777">
        <w:tblPrEx>
          <w:tblCellMar>
            <w:left w:w="28" w:type="dxa"/>
            <w:right w:w="28" w:type="dxa"/>
          </w:tblCellMar>
        </w:tblPrEx>
        <w:trPr>
          <w:trHeight w:val="2203"/>
          <w:jc w:val="center"/>
        </w:trPr>
        <w:tc>
          <w:tcPr>
            <w:tcW w:w="9212" w:type="dxa"/>
            <w:gridSpan w:val="8"/>
            <w:tcBorders>
              <w:tl2br w:val="nil"/>
              <w:tr2bl w:val="nil"/>
            </w:tcBorders>
          </w:tcPr>
          <w:p w14:paraId="3AB898B4" w14:textId="77777777" w:rsidR="00C321BB" w:rsidRDefault="00211B94">
            <w:pPr>
              <w:ind w:right="-110"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单位推荐意见</w:t>
            </w:r>
          </w:p>
          <w:p w14:paraId="25EEDA28" w14:textId="77777777" w:rsidR="00C321BB" w:rsidRDefault="00211B94">
            <w:pPr>
              <w:spacing w:before="50" w:line="400" w:lineRule="exact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        </w:t>
            </w:r>
          </w:p>
          <w:p w14:paraId="2F2CF14E" w14:textId="77777777" w:rsidR="00C321BB" w:rsidRDefault="00211B94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签字（盖章）</w:t>
            </w:r>
          </w:p>
          <w:p w14:paraId="420DBD95" w14:textId="77777777" w:rsidR="00C321BB" w:rsidRDefault="00211B94">
            <w:pPr>
              <w:spacing w:before="50" w:line="400" w:lineRule="exact"/>
              <w:ind w:firstLineChars="200" w:firstLine="56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5AB42FE9" w14:textId="77777777" w:rsidR="00C321BB" w:rsidRDefault="00211B94">
      <w:pPr>
        <w:widowControl/>
        <w:spacing w:line="560" w:lineRule="exac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0"/>
          <w:szCs w:val="30"/>
        </w:rPr>
        <w:t>4</w:t>
      </w:r>
    </w:p>
    <w:p w14:paraId="6570F715" w14:textId="77777777" w:rsidR="00C321BB" w:rsidRDefault="00211B94">
      <w:pPr>
        <w:spacing w:line="560" w:lineRule="exact"/>
        <w:ind w:firstLineChars="200" w:firstLine="602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 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温州医科大学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2024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年度继续医学教育项目</w:t>
      </w:r>
    </w:p>
    <w:p w14:paraId="7043B11A" w14:textId="77777777" w:rsidR="00C321BB" w:rsidRDefault="00211B94">
      <w:pPr>
        <w:spacing w:line="560" w:lineRule="exact"/>
        <w:ind w:firstLineChars="200" w:firstLine="602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“优秀教师”推荐表</w:t>
      </w:r>
    </w:p>
    <w:tbl>
      <w:tblPr>
        <w:tblW w:w="9122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25"/>
        <w:gridCol w:w="682"/>
        <w:gridCol w:w="125"/>
        <w:gridCol w:w="898"/>
        <w:gridCol w:w="1104"/>
        <w:gridCol w:w="164"/>
        <w:gridCol w:w="1176"/>
        <w:gridCol w:w="883"/>
        <w:gridCol w:w="927"/>
        <w:gridCol w:w="1045"/>
        <w:gridCol w:w="13"/>
      </w:tblGrid>
      <w:tr w:rsidR="00C321BB" w14:paraId="4549906A" w14:textId="77777777">
        <w:trPr>
          <w:gridAfter w:val="1"/>
          <w:wAfter w:w="13" w:type="dxa"/>
          <w:trHeight w:val="533"/>
        </w:trPr>
        <w:tc>
          <w:tcPr>
            <w:tcW w:w="1080" w:type="dxa"/>
            <w:vMerge w:val="restart"/>
            <w:vAlign w:val="center"/>
          </w:tcPr>
          <w:p w14:paraId="60DBCF00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个</w:t>
            </w:r>
          </w:p>
          <w:p w14:paraId="4C102E2F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  <w:p w14:paraId="0BD80E91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信</w:t>
            </w:r>
          </w:p>
          <w:p w14:paraId="25FB7546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025" w:type="dxa"/>
            <w:vAlign w:val="center"/>
          </w:tcPr>
          <w:p w14:paraId="4165955F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3"/>
            <w:vAlign w:val="center"/>
          </w:tcPr>
          <w:p w14:paraId="32655FE9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AE7909E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59" w:type="dxa"/>
            <w:gridSpan w:val="2"/>
            <w:vAlign w:val="center"/>
          </w:tcPr>
          <w:p w14:paraId="729C63C2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□女</w:t>
            </w:r>
          </w:p>
        </w:tc>
        <w:tc>
          <w:tcPr>
            <w:tcW w:w="927" w:type="dxa"/>
            <w:vAlign w:val="center"/>
          </w:tcPr>
          <w:p w14:paraId="76FE9758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45" w:type="dxa"/>
            <w:vAlign w:val="center"/>
          </w:tcPr>
          <w:p w14:paraId="6076D879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23212E98" w14:textId="77777777">
        <w:trPr>
          <w:gridAfter w:val="1"/>
          <w:wAfter w:w="13" w:type="dxa"/>
          <w:trHeight w:val="615"/>
        </w:trPr>
        <w:tc>
          <w:tcPr>
            <w:tcW w:w="1080" w:type="dxa"/>
            <w:vMerge/>
          </w:tcPr>
          <w:p w14:paraId="4208ECFE" w14:textId="77777777" w:rsidR="00C321BB" w:rsidRDefault="00C321BB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1B2B66C8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5" w:type="dxa"/>
            <w:gridSpan w:val="3"/>
            <w:vAlign w:val="center"/>
          </w:tcPr>
          <w:p w14:paraId="684BF80D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64A53C5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031" w:type="dxa"/>
            <w:gridSpan w:val="4"/>
            <w:vAlign w:val="center"/>
          </w:tcPr>
          <w:p w14:paraId="4740DF2C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307DAECD" w14:textId="77777777">
        <w:trPr>
          <w:gridAfter w:val="1"/>
          <w:wAfter w:w="13" w:type="dxa"/>
          <w:trHeight w:val="663"/>
        </w:trPr>
        <w:tc>
          <w:tcPr>
            <w:tcW w:w="1080" w:type="dxa"/>
            <w:vMerge/>
          </w:tcPr>
          <w:p w14:paraId="4AA5B1F2" w14:textId="77777777" w:rsidR="00C321BB" w:rsidRDefault="00C321BB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5D7211A5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5" w:type="dxa"/>
            <w:gridSpan w:val="3"/>
            <w:vAlign w:val="center"/>
          </w:tcPr>
          <w:p w14:paraId="0B9CC6B6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D22E55A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031" w:type="dxa"/>
            <w:gridSpan w:val="4"/>
            <w:vAlign w:val="center"/>
          </w:tcPr>
          <w:p w14:paraId="29221D7C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3A117892" w14:textId="77777777">
        <w:trPr>
          <w:gridAfter w:val="1"/>
          <w:wAfter w:w="13" w:type="dxa"/>
          <w:trHeight w:val="661"/>
        </w:trPr>
        <w:tc>
          <w:tcPr>
            <w:tcW w:w="1080" w:type="dxa"/>
            <w:vMerge/>
          </w:tcPr>
          <w:p w14:paraId="6C375401" w14:textId="77777777" w:rsidR="00C321BB" w:rsidRDefault="00C321BB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gridSpan w:val="3"/>
            <w:vAlign w:val="center"/>
          </w:tcPr>
          <w:p w14:paraId="1647A529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197" w:type="dxa"/>
            <w:gridSpan w:val="7"/>
            <w:vAlign w:val="center"/>
          </w:tcPr>
          <w:p w14:paraId="3D440427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5DB16CAC" w14:textId="77777777">
        <w:trPr>
          <w:gridAfter w:val="1"/>
          <w:wAfter w:w="13" w:type="dxa"/>
          <w:trHeight w:val="869"/>
        </w:trPr>
        <w:tc>
          <w:tcPr>
            <w:tcW w:w="1080" w:type="dxa"/>
            <w:vMerge/>
          </w:tcPr>
          <w:p w14:paraId="2083608C" w14:textId="77777777" w:rsidR="00C321BB" w:rsidRDefault="00C321BB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A6D9AD3" w14:textId="77777777" w:rsidR="00C321BB" w:rsidRDefault="00211B94">
            <w:pPr>
              <w:spacing w:line="440" w:lineRule="exac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专业</w:t>
            </w:r>
          </w:p>
          <w:p w14:paraId="1490DED7" w14:textId="77777777" w:rsidR="00C321BB" w:rsidRDefault="00211B94">
            <w:pPr>
              <w:spacing w:line="440" w:lineRule="exac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127" w:type="dxa"/>
            <w:gridSpan w:val="3"/>
            <w:vAlign w:val="center"/>
          </w:tcPr>
          <w:p w14:paraId="15DBFFF7" w14:textId="77777777" w:rsidR="00C321BB" w:rsidRDefault="00211B94">
            <w:pPr>
              <w:widowControl/>
              <w:spacing w:line="440" w:lineRule="exact"/>
              <w:ind w:firstLineChars="100" w:firstLine="24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正高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</w:p>
          <w:p w14:paraId="27DDF39B" w14:textId="77777777" w:rsidR="00C321BB" w:rsidRDefault="00211B94">
            <w:pPr>
              <w:widowControl/>
              <w:spacing w:line="440" w:lineRule="exact"/>
              <w:ind w:firstLineChars="100" w:firstLine="24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□副高</w:t>
            </w:r>
          </w:p>
          <w:p w14:paraId="3983C938" w14:textId="77777777" w:rsidR="00C321BB" w:rsidRDefault="00211B94">
            <w:pPr>
              <w:widowControl/>
              <w:spacing w:line="440" w:lineRule="exact"/>
              <w:ind w:firstLineChars="100" w:firstLine="240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□中级</w:t>
            </w:r>
          </w:p>
        </w:tc>
        <w:tc>
          <w:tcPr>
            <w:tcW w:w="1340" w:type="dxa"/>
            <w:gridSpan w:val="2"/>
            <w:vAlign w:val="center"/>
          </w:tcPr>
          <w:p w14:paraId="69E987D8" w14:textId="77777777" w:rsidR="00C321BB" w:rsidRDefault="00211B94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855" w:type="dxa"/>
            <w:gridSpan w:val="3"/>
            <w:vAlign w:val="center"/>
          </w:tcPr>
          <w:p w14:paraId="253BD832" w14:textId="77777777" w:rsidR="00C321BB" w:rsidRDefault="00211B94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□科主任</w:t>
            </w:r>
          </w:p>
          <w:p w14:paraId="091315A1" w14:textId="77777777" w:rsidR="00C321BB" w:rsidRDefault="00211B94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□教学主任</w:t>
            </w:r>
          </w:p>
          <w:p w14:paraId="65D6F119" w14:textId="77777777" w:rsidR="00C321BB" w:rsidRDefault="00211B94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□病区负责人</w:t>
            </w:r>
          </w:p>
          <w:p w14:paraId="6F9A430C" w14:textId="77777777" w:rsidR="00C321BB" w:rsidRDefault="00211B94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□其他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C321BB" w14:paraId="22131C4A" w14:textId="77777777">
        <w:trPr>
          <w:gridAfter w:val="1"/>
          <w:wAfter w:w="13" w:type="dxa"/>
          <w:trHeight w:val="1074"/>
        </w:trPr>
        <w:tc>
          <w:tcPr>
            <w:tcW w:w="1080" w:type="dxa"/>
            <w:vMerge/>
          </w:tcPr>
          <w:p w14:paraId="1CB02CDD" w14:textId="77777777" w:rsidR="00C321BB" w:rsidRDefault="00C321BB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90442C5" w14:textId="77777777" w:rsidR="00C321BB" w:rsidRDefault="00211B94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近三年</w:t>
            </w:r>
            <w:proofErr w:type="gramStart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继教项目</w:t>
            </w:r>
            <w:proofErr w:type="gramEnd"/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立项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(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含备案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)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6322" w:type="dxa"/>
            <w:gridSpan w:val="8"/>
          </w:tcPr>
          <w:p w14:paraId="6721BDE5" w14:textId="77777777" w:rsidR="00C321BB" w:rsidRDefault="00211B94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年度，项目名称，级别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321BB" w14:paraId="7E863AD1" w14:textId="77777777">
        <w:trPr>
          <w:gridAfter w:val="1"/>
          <w:wAfter w:w="13" w:type="dxa"/>
          <w:trHeight w:val="1283"/>
        </w:trPr>
        <w:tc>
          <w:tcPr>
            <w:tcW w:w="1080" w:type="dxa"/>
            <w:vMerge/>
          </w:tcPr>
          <w:p w14:paraId="3122F869" w14:textId="77777777" w:rsidR="00C321BB" w:rsidRDefault="00C321BB">
            <w:pPr>
              <w:spacing w:line="600" w:lineRule="exact"/>
              <w:ind w:left="-6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4EA0682" w14:textId="77777777" w:rsidR="00C321BB" w:rsidRDefault="00211B94">
            <w:pPr>
              <w:spacing w:line="4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从事继续医学教育教学工作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6322" w:type="dxa"/>
            <w:gridSpan w:val="8"/>
            <w:vAlign w:val="center"/>
          </w:tcPr>
          <w:p w14:paraId="67C3CDEF" w14:textId="77777777" w:rsidR="00C321BB" w:rsidRDefault="00211B94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5F34CA63" w14:textId="77777777" w:rsidR="00C321BB" w:rsidRDefault="00211B94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以上</w:t>
            </w:r>
          </w:p>
        </w:tc>
      </w:tr>
      <w:tr w:rsidR="00C321BB" w14:paraId="11E23962" w14:textId="77777777">
        <w:trPr>
          <w:cantSplit/>
          <w:trHeight w:val="2741"/>
        </w:trPr>
        <w:tc>
          <w:tcPr>
            <w:tcW w:w="1080" w:type="dxa"/>
            <w:textDirection w:val="tbRlV"/>
            <w:vAlign w:val="center"/>
          </w:tcPr>
          <w:p w14:paraId="3284D366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8042" w:type="dxa"/>
            <w:gridSpan w:val="11"/>
          </w:tcPr>
          <w:p w14:paraId="197E7DFD" w14:textId="77777777" w:rsidR="00C321BB" w:rsidRDefault="00211B94">
            <w:pPr>
              <w:widowControl/>
              <w:spacing w:line="600" w:lineRule="exact"/>
              <w:rPr>
                <w:rFonts w:ascii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应包含评选标准所要求的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继续医学教育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主要成绩，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教学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成果及所获奖项等，可另附页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)</w:t>
            </w:r>
          </w:p>
          <w:p w14:paraId="06DB581B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4FEE022D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31D7F93F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755D025A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C321BB" w14:paraId="2F6F3149" w14:textId="77777777">
        <w:trPr>
          <w:trHeight w:val="90"/>
        </w:trPr>
        <w:tc>
          <w:tcPr>
            <w:tcW w:w="1080" w:type="dxa"/>
            <w:vAlign w:val="center"/>
          </w:tcPr>
          <w:p w14:paraId="447B6A7E" w14:textId="77777777" w:rsidR="00C321BB" w:rsidRDefault="00211B94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  <w:p w14:paraId="2BFC67C5" w14:textId="77777777" w:rsidR="00C321BB" w:rsidRDefault="00211B94">
            <w:pPr>
              <w:spacing w:line="44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42" w:type="dxa"/>
            <w:gridSpan w:val="11"/>
          </w:tcPr>
          <w:p w14:paraId="55B8B0C4" w14:textId="77777777" w:rsidR="00C321BB" w:rsidRDefault="00C321BB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14:paraId="3CE34A8B" w14:textId="77777777" w:rsidR="00C321BB" w:rsidRDefault="00211B94">
            <w:pPr>
              <w:ind w:right="-110"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（签章）</w:t>
            </w:r>
          </w:p>
          <w:p w14:paraId="2BFE19B9" w14:textId="77777777" w:rsidR="00C321BB" w:rsidRDefault="00211B94">
            <w:pPr>
              <w:ind w:right="-110" w:firstLineChars="200" w:firstLine="56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　　　　　　　　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47928B05" w14:textId="77777777" w:rsidR="00C321BB" w:rsidRDefault="00C321B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_GB2312"/>
          <w:kern w:val="0"/>
          <w:sz w:val="32"/>
          <w:szCs w:val="32"/>
        </w:rPr>
        <w:sectPr w:rsidR="00C321BB">
          <w:footerReference w:type="default" r:id="rId7"/>
          <w:pgSz w:w="11906" w:h="16838"/>
          <w:pgMar w:top="1440" w:right="1800" w:bottom="1440" w:left="1800" w:header="851" w:footer="992" w:gutter="0"/>
          <w:cols w:space="0"/>
          <w:docGrid w:type="lines" w:linePitch="319"/>
        </w:sectPr>
      </w:pPr>
    </w:p>
    <w:p w14:paraId="1C959505" w14:textId="77777777" w:rsidR="00C321BB" w:rsidRDefault="00211B94">
      <w:pPr>
        <w:widowControl/>
        <w:spacing w:line="600" w:lineRule="exact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0"/>
          <w:szCs w:val="30"/>
        </w:rPr>
        <w:t>5</w:t>
      </w:r>
    </w:p>
    <w:p w14:paraId="4117F870" w14:textId="77777777" w:rsidR="00C321BB" w:rsidRDefault="00211B94">
      <w:pPr>
        <w:ind w:firstLineChars="200" w:firstLine="522"/>
        <w:jc w:val="center"/>
        <w:rPr>
          <w:rFonts w:ascii="宋体" w:eastAsia="宋体" w:hAnsi="宋体" w:cs="宋体"/>
          <w:b/>
          <w:bCs/>
          <w:spacing w:val="-2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温州医科大学</w:t>
      </w: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2024</w:t>
      </w: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年度继续医学教育</w:t>
      </w:r>
    </w:p>
    <w:p w14:paraId="481C6EB2" w14:textId="77777777" w:rsidR="00C321BB" w:rsidRDefault="00211B94">
      <w:pPr>
        <w:ind w:firstLineChars="200" w:firstLine="522"/>
        <w:jc w:val="center"/>
        <w:rPr>
          <w:rFonts w:ascii="宋体" w:eastAsia="宋体" w:hAnsi="宋体" w:cs="宋体"/>
          <w:b/>
          <w:bCs/>
          <w:spacing w:val="-2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“先进工作者”</w:t>
      </w: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推荐表</w:t>
      </w:r>
    </w:p>
    <w:tbl>
      <w:tblPr>
        <w:tblW w:w="8886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894"/>
        <w:gridCol w:w="858"/>
        <w:gridCol w:w="968"/>
        <w:gridCol w:w="1200"/>
        <w:gridCol w:w="587"/>
        <w:gridCol w:w="916"/>
        <w:gridCol w:w="624"/>
        <w:gridCol w:w="791"/>
        <w:gridCol w:w="959"/>
        <w:gridCol w:w="13"/>
      </w:tblGrid>
      <w:tr w:rsidR="00C321BB" w14:paraId="76826656" w14:textId="77777777">
        <w:trPr>
          <w:gridAfter w:val="1"/>
          <w:wAfter w:w="13" w:type="dxa"/>
          <w:trHeight w:val="533"/>
        </w:trPr>
        <w:tc>
          <w:tcPr>
            <w:tcW w:w="1076" w:type="dxa"/>
            <w:vMerge w:val="restart"/>
            <w:vAlign w:val="center"/>
          </w:tcPr>
          <w:p w14:paraId="1F7FE16D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个</w:t>
            </w:r>
          </w:p>
          <w:p w14:paraId="71DD5156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  <w:p w14:paraId="18FE21DE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信</w:t>
            </w:r>
          </w:p>
          <w:p w14:paraId="3B96A860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894" w:type="dxa"/>
            <w:vAlign w:val="center"/>
          </w:tcPr>
          <w:p w14:paraId="0A43CC47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 w14:paraId="7A2AAE65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6573905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 w14:paraId="2E3A1900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□男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□女</w:t>
            </w:r>
          </w:p>
        </w:tc>
        <w:tc>
          <w:tcPr>
            <w:tcW w:w="791" w:type="dxa"/>
            <w:vAlign w:val="center"/>
          </w:tcPr>
          <w:p w14:paraId="568F39AB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59" w:type="dxa"/>
            <w:vAlign w:val="center"/>
          </w:tcPr>
          <w:p w14:paraId="5E38DCBE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5FFE54F3" w14:textId="77777777">
        <w:trPr>
          <w:gridAfter w:val="1"/>
          <w:wAfter w:w="13" w:type="dxa"/>
          <w:trHeight w:val="615"/>
        </w:trPr>
        <w:tc>
          <w:tcPr>
            <w:tcW w:w="1076" w:type="dxa"/>
            <w:vMerge/>
            <w:vAlign w:val="center"/>
          </w:tcPr>
          <w:p w14:paraId="7596E49C" w14:textId="77777777" w:rsidR="00C321BB" w:rsidRDefault="00C321BB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31DD8FD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826" w:type="dxa"/>
            <w:gridSpan w:val="2"/>
            <w:vAlign w:val="center"/>
          </w:tcPr>
          <w:p w14:paraId="7E415308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E598A44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3877" w:type="dxa"/>
            <w:gridSpan w:val="5"/>
            <w:vAlign w:val="center"/>
          </w:tcPr>
          <w:p w14:paraId="0E8F846E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7016B789" w14:textId="77777777">
        <w:trPr>
          <w:gridAfter w:val="1"/>
          <w:wAfter w:w="13" w:type="dxa"/>
          <w:trHeight w:val="663"/>
        </w:trPr>
        <w:tc>
          <w:tcPr>
            <w:tcW w:w="1076" w:type="dxa"/>
            <w:vMerge/>
            <w:vAlign w:val="center"/>
          </w:tcPr>
          <w:p w14:paraId="56D6A3C5" w14:textId="77777777" w:rsidR="00C321BB" w:rsidRDefault="00C321BB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647432A5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826" w:type="dxa"/>
            <w:gridSpan w:val="2"/>
            <w:vAlign w:val="center"/>
          </w:tcPr>
          <w:p w14:paraId="5E6FB3D7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149EC8C" w14:textId="77777777" w:rsidR="00C321BB" w:rsidRDefault="00211B94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877" w:type="dxa"/>
            <w:gridSpan w:val="5"/>
            <w:vAlign w:val="center"/>
          </w:tcPr>
          <w:p w14:paraId="79361468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5E7F0668" w14:textId="77777777">
        <w:trPr>
          <w:gridAfter w:val="1"/>
          <w:wAfter w:w="13" w:type="dxa"/>
          <w:trHeight w:val="617"/>
        </w:trPr>
        <w:tc>
          <w:tcPr>
            <w:tcW w:w="1076" w:type="dxa"/>
            <w:vMerge/>
            <w:vAlign w:val="center"/>
          </w:tcPr>
          <w:p w14:paraId="61130365" w14:textId="77777777" w:rsidR="00C321BB" w:rsidRDefault="00C321BB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5917DEFE" w14:textId="77777777" w:rsidR="00C321BB" w:rsidRDefault="00211B94">
            <w:pPr>
              <w:spacing w:line="600" w:lineRule="exact"/>
              <w:jc w:val="center"/>
              <w:rPr>
                <w:rFonts w:asciiTheme="minorEastAsia" w:eastAsia="宋体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所在单位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及部门</w:t>
            </w:r>
          </w:p>
        </w:tc>
        <w:tc>
          <w:tcPr>
            <w:tcW w:w="5077" w:type="dxa"/>
            <w:gridSpan w:val="6"/>
            <w:vAlign w:val="center"/>
          </w:tcPr>
          <w:p w14:paraId="5A9585A5" w14:textId="77777777" w:rsidR="00C321BB" w:rsidRDefault="00C321BB">
            <w:pPr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116D6E7E" w14:textId="77777777">
        <w:trPr>
          <w:gridAfter w:val="1"/>
          <w:wAfter w:w="13" w:type="dxa"/>
          <w:trHeight w:val="730"/>
        </w:trPr>
        <w:tc>
          <w:tcPr>
            <w:tcW w:w="1076" w:type="dxa"/>
            <w:vMerge/>
            <w:vAlign w:val="center"/>
          </w:tcPr>
          <w:p w14:paraId="157B8A9A" w14:textId="77777777" w:rsidR="00C321BB" w:rsidRDefault="00C321BB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  <w:vAlign w:val="center"/>
          </w:tcPr>
          <w:p w14:paraId="22B425E9" w14:textId="77777777" w:rsidR="00C321BB" w:rsidRDefault="00211B94">
            <w:pPr>
              <w:jc w:val="center"/>
              <w:rPr>
                <w:rFonts w:asciiTheme="minorEastAsia" w:eastAsia="宋体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现任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岗位</w:t>
            </w:r>
          </w:p>
          <w:p w14:paraId="34549529" w14:textId="77777777" w:rsidR="00C321BB" w:rsidRDefault="00211B94">
            <w:pPr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14:paraId="6B51FB80" w14:textId="77777777" w:rsidR="00C321BB" w:rsidRDefault="00211B9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继教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管理</w:t>
            </w:r>
          </w:p>
          <w:p w14:paraId="3EFAA626" w14:textId="77777777" w:rsidR="00C321BB" w:rsidRDefault="00211B9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教学秘书</w:t>
            </w:r>
          </w:p>
          <w:p w14:paraId="1CCC65F2" w14:textId="77777777" w:rsidR="00C321BB" w:rsidRDefault="00211B94">
            <w:pPr>
              <w:widowControl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□其他</w:t>
            </w:r>
          </w:p>
        </w:tc>
        <w:tc>
          <w:tcPr>
            <w:tcW w:w="916" w:type="dxa"/>
            <w:vAlign w:val="center"/>
          </w:tcPr>
          <w:p w14:paraId="0461DA08" w14:textId="77777777" w:rsidR="00C321BB" w:rsidRDefault="00211B94">
            <w:pPr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74" w:type="dxa"/>
            <w:gridSpan w:val="3"/>
            <w:vAlign w:val="center"/>
          </w:tcPr>
          <w:p w14:paraId="7B19FEE2" w14:textId="77777777" w:rsidR="00C321BB" w:rsidRDefault="00C321BB">
            <w:pPr>
              <w:widowControl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622DF8AE" w14:textId="77777777">
        <w:trPr>
          <w:gridAfter w:val="1"/>
          <w:wAfter w:w="13" w:type="dxa"/>
          <w:trHeight w:val="730"/>
        </w:trPr>
        <w:tc>
          <w:tcPr>
            <w:tcW w:w="1076" w:type="dxa"/>
            <w:vMerge/>
            <w:vAlign w:val="center"/>
          </w:tcPr>
          <w:p w14:paraId="4C0D0966" w14:textId="77777777" w:rsidR="00C321BB" w:rsidRDefault="00C321BB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14:paraId="7FC1ABF0" w14:textId="77777777" w:rsidR="00C321BB" w:rsidRDefault="00C321B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755" w:type="dxa"/>
            <w:gridSpan w:val="3"/>
            <w:vMerge/>
            <w:vAlign w:val="center"/>
          </w:tcPr>
          <w:p w14:paraId="12BA8940" w14:textId="77777777" w:rsidR="00C321BB" w:rsidRDefault="00C321B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6" w:type="dxa"/>
            <w:vAlign w:val="center"/>
          </w:tcPr>
          <w:p w14:paraId="24800DA8" w14:textId="77777777" w:rsidR="00C321BB" w:rsidRDefault="00211B94">
            <w:pPr>
              <w:jc w:val="center"/>
              <w:rPr>
                <w:rFonts w:asciiTheme="minorEastAsia" w:eastAsia="宋体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374" w:type="dxa"/>
            <w:gridSpan w:val="3"/>
            <w:vAlign w:val="center"/>
          </w:tcPr>
          <w:p w14:paraId="738D81DD" w14:textId="77777777" w:rsidR="00C321BB" w:rsidRDefault="00211B9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□正高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□副高</w:t>
            </w:r>
          </w:p>
          <w:p w14:paraId="7612AE30" w14:textId="77777777" w:rsidR="00C321BB" w:rsidRDefault="00211B94">
            <w:pPr>
              <w:widowControl/>
              <w:rPr>
                <w:rFonts w:asciiTheme="minorEastAsia" w:eastAsia="宋体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中级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□初级</w:t>
            </w:r>
          </w:p>
        </w:tc>
      </w:tr>
      <w:tr w:rsidR="00C321BB" w14:paraId="157136BC" w14:textId="77777777">
        <w:trPr>
          <w:gridAfter w:val="1"/>
          <w:wAfter w:w="13" w:type="dxa"/>
          <w:trHeight w:val="808"/>
        </w:trPr>
        <w:tc>
          <w:tcPr>
            <w:tcW w:w="1076" w:type="dxa"/>
            <w:vMerge/>
            <w:vAlign w:val="center"/>
          </w:tcPr>
          <w:p w14:paraId="43F566D0" w14:textId="77777777" w:rsidR="00C321BB" w:rsidRDefault="00C321BB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B319B3B" w14:textId="77777777" w:rsidR="00C321BB" w:rsidRDefault="00211B94">
            <w:pPr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承担主要继续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医学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管理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工作</w:t>
            </w:r>
          </w:p>
        </w:tc>
        <w:tc>
          <w:tcPr>
            <w:tcW w:w="6045" w:type="dxa"/>
            <w:gridSpan w:val="7"/>
            <w:vAlign w:val="center"/>
          </w:tcPr>
          <w:p w14:paraId="60032FE4" w14:textId="77777777" w:rsidR="00C321BB" w:rsidRDefault="00C321BB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C321BB" w14:paraId="7D714F1F" w14:textId="77777777">
        <w:trPr>
          <w:gridAfter w:val="1"/>
          <w:wAfter w:w="13" w:type="dxa"/>
          <w:trHeight w:val="762"/>
        </w:trPr>
        <w:tc>
          <w:tcPr>
            <w:tcW w:w="1076" w:type="dxa"/>
            <w:vMerge/>
            <w:vAlign w:val="center"/>
          </w:tcPr>
          <w:p w14:paraId="3B87F7D4" w14:textId="77777777" w:rsidR="00C321BB" w:rsidRDefault="00C321BB">
            <w:pPr>
              <w:spacing w:line="600" w:lineRule="exact"/>
              <w:ind w:left="-6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1A85A927" w14:textId="77777777" w:rsidR="00C321BB" w:rsidRDefault="00211B94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管理年限</w:t>
            </w:r>
          </w:p>
        </w:tc>
        <w:tc>
          <w:tcPr>
            <w:tcW w:w="6045" w:type="dxa"/>
            <w:gridSpan w:val="7"/>
            <w:vAlign w:val="center"/>
          </w:tcPr>
          <w:p w14:paraId="5772D85C" w14:textId="77777777" w:rsidR="00C321BB" w:rsidRDefault="00211B94">
            <w:pPr>
              <w:widowControl/>
              <w:ind w:firstLineChars="200" w:firstLine="480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</w:t>
            </w:r>
          </w:p>
          <w:p w14:paraId="41B4A6C4" w14:textId="77777777" w:rsidR="00C321BB" w:rsidRDefault="00211B94">
            <w:pPr>
              <w:widowControl/>
              <w:ind w:firstLineChars="200" w:firstLine="480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含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</w:rPr>
              <w:t>以上</w:t>
            </w:r>
          </w:p>
        </w:tc>
      </w:tr>
      <w:tr w:rsidR="00C321BB" w14:paraId="22B40352" w14:textId="77777777">
        <w:trPr>
          <w:cantSplit/>
          <w:trHeight w:val="3935"/>
        </w:trPr>
        <w:tc>
          <w:tcPr>
            <w:tcW w:w="1076" w:type="dxa"/>
            <w:textDirection w:val="tbRlV"/>
            <w:vAlign w:val="center"/>
          </w:tcPr>
          <w:p w14:paraId="601D1F80" w14:textId="77777777" w:rsidR="00C321BB" w:rsidRDefault="00211B94">
            <w:pPr>
              <w:spacing w:line="600" w:lineRule="exact"/>
              <w:ind w:left="-6" w:right="113"/>
              <w:jc w:val="center"/>
              <w:rPr>
                <w:rFonts w:ascii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810" w:type="dxa"/>
            <w:gridSpan w:val="10"/>
          </w:tcPr>
          <w:p w14:paraId="2E857806" w14:textId="77777777" w:rsidR="00C321BB" w:rsidRDefault="00211B94">
            <w:pPr>
              <w:widowControl/>
              <w:rPr>
                <w:rFonts w:ascii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应包含评选标准所要求的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继续医学教育项目开展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主要成绩及所获奖项等，可另附页</w:t>
            </w:r>
            <w:r>
              <w:rPr>
                <w:rFonts w:ascii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)</w:t>
            </w:r>
          </w:p>
          <w:p w14:paraId="0451A43F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  <w:p w14:paraId="5A47AE37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  <w:p w14:paraId="4CDBD337" w14:textId="77777777" w:rsidR="00C321BB" w:rsidRDefault="00C321BB">
            <w:pPr>
              <w:widowControl/>
              <w:spacing w:line="600" w:lineRule="exac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C321BB" w14:paraId="5D52F9AE" w14:textId="77777777">
        <w:trPr>
          <w:trHeight w:val="1868"/>
        </w:trPr>
        <w:tc>
          <w:tcPr>
            <w:tcW w:w="1076" w:type="dxa"/>
            <w:vAlign w:val="center"/>
          </w:tcPr>
          <w:p w14:paraId="7231AE3C" w14:textId="77777777" w:rsidR="00C321BB" w:rsidRDefault="00211B94">
            <w:pPr>
              <w:widowControl/>
              <w:spacing w:line="6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  <w:p w14:paraId="6AE33A17" w14:textId="77777777" w:rsidR="00C321BB" w:rsidRDefault="00211B94">
            <w:pPr>
              <w:widowControl/>
              <w:spacing w:line="600" w:lineRule="exact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10" w:type="dxa"/>
            <w:gridSpan w:val="10"/>
          </w:tcPr>
          <w:p w14:paraId="6343B068" w14:textId="77777777" w:rsidR="00C321BB" w:rsidRDefault="00C321BB">
            <w:pPr>
              <w:widowControl/>
              <w:spacing w:line="60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</w:p>
          <w:p w14:paraId="0FCF6B90" w14:textId="77777777" w:rsidR="00C321BB" w:rsidRDefault="00211B94">
            <w:pPr>
              <w:widowControl/>
              <w:spacing w:line="600" w:lineRule="exact"/>
              <w:ind w:right="960" w:firstLineChars="200" w:firstLine="480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（签章）</w:t>
            </w:r>
          </w:p>
          <w:p w14:paraId="3BE96069" w14:textId="77777777" w:rsidR="00C321BB" w:rsidRDefault="00211B94">
            <w:pPr>
              <w:widowControl/>
              <w:spacing w:line="600" w:lineRule="exact"/>
              <w:ind w:firstLineChars="200" w:firstLine="480"/>
              <w:jc w:val="center"/>
              <w:rPr>
                <w:rFonts w:asciiTheme="minorEastAsia" w:hAnsiTheme="minorEastAsia" w:cs="仿宋_GB2312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46CF5539" w14:textId="77777777" w:rsidR="00C321BB" w:rsidRDefault="00C321BB"/>
    <w:sectPr w:rsidR="00C321BB">
      <w:pgSz w:w="11906" w:h="16838"/>
      <w:pgMar w:top="1440" w:right="1800" w:bottom="1440" w:left="180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1A76" w14:textId="77777777" w:rsidR="00211B94" w:rsidRDefault="00211B94">
      <w:r>
        <w:separator/>
      </w:r>
    </w:p>
  </w:endnote>
  <w:endnote w:type="continuationSeparator" w:id="0">
    <w:p w14:paraId="7796DA3E" w14:textId="77777777" w:rsidR="00211B94" w:rsidRDefault="0021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72BD6B-6314-4016-A2C2-CF2ED403EDC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03A9C378-703D-4FBF-A897-62137EBD96F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427"/>
    </w:sdtPr>
    <w:sdtEndPr/>
    <w:sdtContent>
      <w:p w14:paraId="783A5B20" w14:textId="77777777" w:rsidR="00C321BB" w:rsidRDefault="00211B94">
        <w:pPr>
          <w:pStyle w:val="a6"/>
          <w:jc w:val="right"/>
        </w:pPr>
        <w:r>
          <w:rPr>
            <w:rFonts w:asciiTheme="minorEastAsia" w:hAnsiTheme="minorEastAsia" w:hint="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asciiTheme="minorEastAsia" w:hAnsiTheme="minorEastAsia" w:hint="eastAsia"/>
            <w:sz w:val="32"/>
            <w:szCs w:val="32"/>
          </w:rPr>
          <w:t>—</w:t>
        </w:r>
      </w:p>
    </w:sdtContent>
  </w:sdt>
  <w:p w14:paraId="38E0D3EE" w14:textId="77777777" w:rsidR="00C321BB" w:rsidRDefault="00C321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DEBD" w14:textId="77777777" w:rsidR="00211B94" w:rsidRDefault="00211B94">
      <w:r>
        <w:separator/>
      </w:r>
    </w:p>
  </w:footnote>
  <w:footnote w:type="continuationSeparator" w:id="0">
    <w:p w14:paraId="01DD717E" w14:textId="77777777" w:rsidR="00211B94" w:rsidRDefault="0021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0E7D63"/>
    <w:multiLevelType w:val="singleLevel"/>
    <w:tmpl w:val="F60E7D6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FkZmM5MDQ1ZmY5N2M4NmQxOTJkZDg5MzRiMDBmNzgifQ=="/>
  </w:docVars>
  <w:rsids>
    <w:rsidRoot w:val="4BEF13F3"/>
    <w:rsid w:val="0003011A"/>
    <w:rsid w:val="000E73E8"/>
    <w:rsid w:val="00122D00"/>
    <w:rsid w:val="001732EC"/>
    <w:rsid w:val="00211B94"/>
    <w:rsid w:val="002E76D0"/>
    <w:rsid w:val="00326F77"/>
    <w:rsid w:val="00386383"/>
    <w:rsid w:val="003D0386"/>
    <w:rsid w:val="003D5659"/>
    <w:rsid w:val="00400A43"/>
    <w:rsid w:val="0043432C"/>
    <w:rsid w:val="004635EB"/>
    <w:rsid w:val="004A5E95"/>
    <w:rsid w:val="00517F38"/>
    <w:rsid w:val="0053148A"/>
    <w:rsid w:val="005436C5"/>
    <w:rsid w:val="00580E85"/>
    <w:rsid w:val="00583F68"/>
    <w:rsid w:val="00587972"/>
    <w:rsid w:val="005A0E46"/>
    <w:rsid w:val="005A12C7"/>
    <w:rsid w:val="005A13DD"/>
    <w:rsid w:val="005B4750"/>
    <w:rsid w:val="005D6D4E"/>
    <w:rsid w:val="00632836"/>
    <w:rsid w:val="00711C14"/>
    <w:rsid w:val="0074078B"/>
    <w:rsid w:val="008656A2"/>
    <w:rsid w:val="0088156C"/>
    <w:rsid w:val="008A4FC0"/>
    <w:rsid w:val="008A61D3"/>
    <w:rsid w:val="008D3BB4"/>
    <w:rsid w:val="00945490"/>
    <w:rsid w:val="009915CB"/>
    <w:rsid w:val="009A0280"/>
    <w:rsid w:val="009A4D83"/>
    <w:rsid w:val="009C76F9"/>
    <w:rsid w:val="009F3B62"/>
    <w:rsid w:val="00A136F5"/>
    <w:rsid w:val="00A90929"/>
    <w:rsid w:val="00B06807"/>
    <w:rsid w:val="00B626C1"/>
    <w:rsid w:val="00B74315"/>
    <w:rsid w:val="00BC144C"/>
    <w:rsid w:val="00BE382B"/>
    <w:rsid w:val="00BF3387"/>
    <w:rsid w:val="00C24852"/>
    <w:rsid w:val="00C321BB"/>
    <w:rsid w:val="00CF4B17"/>
    <w:rsid w:val="00D23E17"/>
    <w:rsid w:val="00D5187A"/>
    <w:rsid w:val="00D66DA6"/>
    <w:rsid w:val="00DA1B98"/>
    <w:rsid w:val="00DB1281"/>
    <w:rsid w:val="00DD6C6F"/>
    <w:rsid w:val="00E123DA"/>
    <w:rsid w:val="00E15234"/>
    <w:rsid w:val="00E60034"/>
    <w:rsid w:val="00EA0A20"/>
    <w:rsid w:val="00F21B00"/>
    <w:rsid w:val="00FA5C01"/>
    <w:rsid w:val="00FD7528"/>
    <w:rsid w:val="034B5ACF"/>
    <w:rsid w:val="03A332A2"/>
    <w:rsid w:val="04B12E02"/>
    <w:rsid w:val="068D2BA0"/>
    <w:rsid w:val="0B30303F"/>
    <w:rsid w:val="0B9C06D5"/>
    <w:rsid w:val="0CFD0A1F"/>
    <w:rsid w:val="0DBE2877"/>
    <w:rsid w:val="0DE7287F"/>
    <w:rsid w:val="0E4E768E"/>
    <w:rsid w:val="0F9B5B8C"/>
    <w:rsid w:val="0FC85154"/>
    <w:rsid w:val="0FE432BF"/>
    <w:rsid w:val="101A42BE"/>
    <w:rsid w:val="11B147A6"/>
    <w:rsid w:val="11D87DD3"/>
    <w:rsid w:val="132A4922"/>
    <w:rsid w:val="13E83F9B"/>
    <w:rsid w:val="13F60B9E"/>
    <w:rsid w:val="1A54161B"/>
    <w:rsid w:val="1A731575"/>
    <w:rsid w:val="1AF91010"/>
    <w:rsid w:val="1BCF0653"/>
    <w:rsid w:val="1E2D6682"/>
    <w:rsid w:val="1EBC21E8"/>
    <w:rsid w:val="2221328A"/>
    <w:rsid w:val="222D08AC"/>
    <w:rsid w:val="2685028B"/>
    <w:rsid w:val="26CB0F97"/>
    <w:rsid w:val="26EE1132"/>
    <w:rsid w:val="27583350"/>
    <w:rsid w:val="28506036"/>
    <w:rsid w:val="28550D08"/>
    <w:rsid w:val="28B16468"/>
    <w:rsid w:val="29383139"/>
    <w:rsid w:val="2A7A5C2D"/>
    <w:rsid w:val="2ACA5E6E"/>
    <w:rsid w:val="2AFE060C"/>
    <w:rsid w:val="2B6462F7"/>
    <w:rsid w:val="2C1856FE"/>
    <w:rsid w:val="2CD45E2F"/>
    <w:rsid w:val="2F91590D"/>
    <w:rsid w:val="307534BC"/>
    <w:rsid w:val="30B33D51"/>
    <w:rsid w:val="312D39F9"/>
    <w:rsid w:val="316449B6"/>
    <w:rsid w:val="3276317E"/>
    <w:rsid w:val="349F3F34"/>
    <w:rsid w:val="361E5F28"/>
    <w:rsid w:val="367B6FB5"/>
    <w:rsid w:val="36CE2058"/>
    <w:rsid w:val="36F91CFB"/>
    <w:rsid w:val="373D24BC"/>
    <w:rsid w:val="37751319"/>
    <w:rsid w:val="394C4C39"/>
    <w:rsid w:val="397E0E00"/>
    <w:rsid w:val="39806CB6"/>
    <w:rsid w:val="39AF4ED2"/>
    <w:rsid w:val="3A2A7E73"/>
    <w:rsid w:val="3D1B7C5F"/>
    <w:rsid w:val="3D256992"/>
    <w:rsid w:val="3D3215CD"/>
    <w:rsid w:val="3F744E6B"/>
    <w:rsid w:val="404124F9"/>
    <w:rsid w:val="406931B3"/>
    <w:rsid w:val="42A06FA7"/>
    <w:rsid w:val="42FC0372"/>
    <w:rsid w:val="440D0713"/>
    <w:rsid w:val="4620121F"/>
    <w:rsid w:val="463C702F"/>
    <w:rsid w:val="46CA055E"/>
    <w:rsid w:val="4782129C"/>
    <w:rsid w:val="47B42327"/>
    <w:rsid w:val="48B20F05"/>
    <w:rsid w:val="4AB729A7"/>
    <w:rsid w:val="4BEF13F3"/>
    <w:rsid w:val="4CD415B2"/>
    <w:rsid w:val="4D8B3B2A"/>
    <w:rsid w:val="4EB84A23"/>
    <w:rsid w:val="4EFA0C8D"/>
    <w:rsid w:val="4FED6907"/>
    <w:rsid w:val="504F4AF8"/>
    <w:rsid w:val="50AA6188"/>
    <w:rsid w:val="51EB482B"/>
    <w:rsid w:val="51EC3534"/>
    <w:rsid w:val="5302663C"/>
    <w:rsid w:val="5311055E"/>
    <w:rsid w:val="54083F66"/>
    <w:rsid w:val="54CF113B"/>
    <w:rsid w:val="55224FA2"/>
    <w:rsid w:val="5559450E"/>
    <w:rsid w:val="57C35A96"/>
    <w:rsid w:val="583F4CB0"/>
    <w:rsid w:val="5BEB4DD8"/>
    <w:rsid w:val="5CEC29DA"/>
    <w:rsid w:val="5E202E55"/>
    <w:rsid w:val="600441FD"/>
    <w:rsid w:val="60612A2C"/>
    <w:rsid w:val="60921B27"/>
    <w:rsid w:val="609819B1"/>
    <w:rsid w:val="61266A16"/>
    <w:rsid w:val="63FC445D"/>
    <w:rsid w:val="6544016B"/>
    <w:rsid w:val="65B16302"/>
    <w:rsid w:val="66111F6E"/>
    <w:rsid w:val="664B2206"/>
    <w:rsid w:val="66C242B6"/>
    <w:rsid w:val="66C9705F"/>
    <w:rsid w:val="66EE19B1"/>
    <w:rsid w:val="68502497"/>
    <w:rsid w:val="685E0FE4"/>
    <w:rsid w:val="689234F5"/>
    <w:rsid w:val="69290783"/>
    <w:rsid w:val="699338AE"/>
    <w:rsid w:val="69C94F6F"/>
    <w:rsid w:val="6B5B7F57"/>
    <w:rsid w:val="6B80414A"/>
    <w:rsid w:val="6BB060E3"/>
    <w:rsid w:val="6CC97D03"/>
    <w:rsid w:val="6CD7423E"/>
    <w:rsid w:val="6CE57488"/>
    <w:rsid w:val="6D535020"/>
    <w:rsid w:val="6DB477F4"/>
    <w:rsid w:val="6FE95C18"/>
    <w:rsid w:val="701337DF"/>
    <w:rsid w:val="704D3AD9"/>
    <w:rsid w:val="71E36126"/>
    <w:rsid w:val="72766D64"/>
    <w:rsid w:val="73973E30"/>
    <w:rsid w:val="742D4BF3"/>
    <w:rsid w:val="75BC0475"/>
    <w:rsid w:val="774E15A1"/>
    <w:rsid w:val="780B749B"/>
    <w:rsid w:val="7A6C05F4"/>
    <w:rsid w:val="7A916642"/>
    <w:rsid w:val="7AA254E9"/>
    <w:rsid w:val="7B1227F8"/>
    <w:rsid w:val="7E175B90"/>
    <w:rsid w:val="7EC7618D"/>
    <w:rsid w:val="7ED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AE2857-2F38-4830-BC7C-8ADC8CDE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qFormat/>
    <w:rPr>
      <w:sz w:val="24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qFormat/>
    <w:rPr>
      <w:b/>
    </w:rPr>
  </w:style>
  <w:style w:type="character" w:styleId="ac">
    <w:name w:val="FollowedHyperlink"/>
    <w:basedOn w:val="a0"/>
    <w:autoRedefine/>
    <w:qFormat/>
    <w:rPr>
      <w:color w:val="333333"/>
      <w:u w:val="none"/>
    </w:rPr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onlineplreplay2">
    <w:name w:val="onlinepl_replay2"/>
    <w:basedOn w:val="a0"/>
    <w:qFormat/>
  </w:style>
  <w:style w:type="character" w:customStyle="1" w:styleId="onlineplreplay1">
    <w:name w:val="onlinepl_replay1"/>
    <w:basedOn w:val="a0"/>
    <w:qFormat/>
  </w:style>
  <w:style w:type="character" w:customStyle="1" w:styleId="onlineplreplay3">
    <w:name w:val="onlinepl_replay3"/>
    <w:basedOn w:val="a0"/>
    <w:qFormat/>
  </w:style>
  <w:style w:type="character" w:customStyle="1" w:styleId="on">
    <w:name w:val="on"/>
    <w:basedOn w:val="a0"/>
    <w:autoRedefine/>
    <w:qFormat/>
    <w:rPr>
      <w:color w:val="C40001"/>
    </w:rPr>
  </w:style>
  <w:style w:type="character" w:customStyle="1" w:styleId="first-child">
    <w:name w:val="first-child"/>
    <w:basedOn w:val="a0"/>
    <w:autoRedefine/>
    <w:qFormat/>
  </w:style>
  <w:style w:type="character" w:customStyle="1" w:styleId="first-child1">
    <w:name w:val="first-child1"/>
    <w:basedOn w:val="a0"/>
    <w:autoRedefine/>
    <w:qFormat/>
  </w:style>
  <w:style w:type="character" w:customStyle="1" w:styleId="bar">
    <w:name w:val="b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20</TotalTime>
  <Pages>5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方 正千</cp:lastModifiedBy>
  <cp:revision>5</cp:revision>
  <cp:lastPrinted>2025-02-19T01:56:00Z</cp:lastPrinted>
  <dcterms:created xsi:type="dcterms:W3CDTF">2019-12-31T03:37:00Z</dcterms:created>
  <dcterms:modified xsi:type="dcterms:W3CDTF">2025-02-27T05:56:00Z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257BB1CEFE6F42C6B328E3050A11EB8F_13</vt:lpwstr>
  </property>
  <property fmtid="{D5CDD505-2E9C-101B-9397-08002B2CF9AE}" pid="4" name="KSOTemplateDocerSaveRecord">
    <vt:lpwstr>eyJoZGlkIjoiMzViNDY5MjY4YzIzZGJhYWZkZmJlN2U3NDgyNjMyOWYiLCJ1c2VySWQiOiIzNTIyNTg4MTQifQ==</vt:lpwstr>
  </property>
</Properties>
</file>